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English 7/8 -- Victorian Drama</w:t>
      </w: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O</w:t>
      </w:r>
      <w:r w:rsidR="00821CD6" w:rsidRPr="00821CD6">
        <w:rPr>
          <w:rFonts w:hint="eastAsia"/>
          <w:lang w:eastAsia="ja-JP"/>
        </w:rPr>
        <w:t>scar Wilde</w:t>
      </w: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T</w:t>
      </w:r>
      <w:r w:rsidR="00821CD6" w:rsidRPr="00821CD6">
        <w:rPr>
          <w:rFonts w:hint="eastAsia"/>
          <w:lang w:eastAsia="ja-JP"/>
        </w:rPr>
        <w:t>HE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IMPORTANCE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OF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BEING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EARNEST</w:t>
      </w:r>
      <w:r w:rsidR="00821CD6" w:rsidRPr="00594ACD">
        <w:rPr>
          <w:rFonts w:ascii="Calibri" w:eastAsia="MS Gothic" w:hAnsi="Calibri" w:cs="MS Gothic" w:hint="eastAsia"/>
          <w:lang w:eastAsia="ja-JP"/>
        </w:rPr>
        <w:t>・</w:t>
      </w:r>
    </w:p>
    <w:p w:rsidR="00594ACD" w:rsidRDefault="00594ACD" w:rsidP="00594ACD">
      <w:pPr>
        <w:rPr>
          <w:lang w:eastAsia="ja-JP"/>
        </w:rPr>
      </w:pPr>
    </w:p>
    <w:p w:rsidR="00594ACD" w:rsidRDefault="00594ACD" w:rsidP="00594ACD">
      <w:pPr>
        <w:rPr>
          <w:lang w:eastAsia="ja-JP"/>
        </w:rPr>
      </w:pPr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>ACT I</w:t>
      </w:r>
    </w:p>
    <w:p w:rsidR="00594ACD" w:rsidRDefault="00594ACD" w:rsidP="00594ACD">
      <w:pPr>
        <w:rPr>
          <w:lang w:eastAsia="ja-JP"/>
        </w:rPr>
      </w:pPr>
    </w:p>
    <w:p w:rsidR="00594ACD" w:rsidRPr="00594ACD" w:rsidRDefault="00594ACD" w:rsidP="00594ACD">
      <w:pPr>
        <w:rPr>
          <w:rFonts w:ascii="Calibri" w:eastAsia="MS Gothic" w:hAnsi="Calibri" w:cs="MS Gothic"/>
          <w:lang w:eastAsia="ja-JP"/>
        </w:rPr>
      </w:pPr>
      <w:r>
        <w:rPr>
          <w:lang w:eastAsia="ja-JP"/>
        </w:rPr>
        <w:t>C</w:t>
      </w:r>
      <w:r w:rsidR="00821CD6" w:rsidRPr="00821CD6">
        <w:rPr>
          <w:rFonts w:hint="eastAsia"/>
          <w:lang w:eastAsia="ja-JP"/>
        </w:rPr>
        <w:t>HARACTERS</w:t>
      </w:r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>Algernon Moncrieff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Lane</w:t>
      </w:r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 xml:space="preserve">Jack </w:t>
      </w:r>
      <w:proofErr w:type="spellStart"/>
      <w:r w:rsidRPr="00821CD6">
        <w:rPr>
          <w:rFonts w:hint="eastAsia"/>
          <w:lang w:eastAsia="ja-JP"/>
        </w:rPr>
        <w:t>Worthing</w:t>
      </w:r>
      <w:proofErr w:type="spellEnd"/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Lady </w:t>
      </w:r>
      <w:proofErr w:type="spellStart"/>
      <w:r w:rsidRPr="00821CD6">
        <w:rPr>
          <w:rFonts w:hint="eastAsia"/>
          <w:lang w:eastAsia="ja-JP"/>
        </w:rPr>
        <w:t>Bracknell</w:t>
      </w:r>
      <w:proofErr w:type="spellEnd"/>
    </w:p>
    <w:p w:rsidR="00821CD6" w:rsidRPr="00594ACD" w:rsidRDefault="00821CD6" w:rsidP="00594ACD">
      <w:pPr>
        <w:rPr>
          <w:rFonts w:hint="eastAsia"/>
          <w:lang w:eastAsia="ja-JP"/>
        </w:rPr>
      </w:pPr>
      <w:r w:rsidRPr="00594ACD">
        <w:rPr>
          <w:rFonts w:hint="eastAsia"/>
          <w:lang w:eastAsia="ja-JP"/>
        </w:rPr>
        <w:t xml:space="preserve">Honorable </w:t>
      </w:r>
      <w:proofErr w:type="spellStart"/>
      <w:r w:rsidRPr="00594ACD">
        <w:rPr>
          <w:rFonts w:hint="eastAsia"/>
          <w:lang w:eastAsia="ja-JP"/>
        </w:rPr>
        <w:t>Gwendolen</w:t>
      </w:r>
      <w:proofErr w:type="spellEnd"/>
      <w:r w:rsidRPr="00594ACD">
        <w:rPr>
          <w:rFonts w:hint="eastAsia"/>
          <w:lang w:eastAsia="ja-JP"/>
        </w:rPr>
        <w:t xml:space="preserve"> Fairfax</w:t>
      </w:r>
    </w:p>
    <w:p w:rsidR="00821CD6" w:rsidRPr="00594ACD" w:rsidRDefault="00821CD6" w:rsidP="00594ACD">
      <w:pPr>
        <w:rPr>
          <w:rFonts w:hint="eastAsia"/>
          <w:lang w:eastAsia="ja-JP"/>
        </w:rPr>
      </w:pPr>
    </w:p>
    <w:p w:rsidR="00821CD6" w:rsidRPr="00594ACD" w:rsidRDefault="00594ACD" w:rsidP="00594ACD">
      <w:pPr>
        <w:pStyle w:val="Heading2"/>
        <w:rPr>
          <w:rFonts w:hint="eastAsia"/>
          <w:lang w:val="fr-FR" w:eastAsia="ja-JP"/>
        </w:rPr>
      </w:pPr>
      <w:r>
        <w:rPr>
          <w:lang w:eastAsia="ja-JP"/>
        </w:rPr>
        <w:t>Q</w:t>
      </w:r>
      <w:proofErr w:type="spellStart"/>
      <w:r w:rsidR="00821CD6" w:rsidRPr="00594ACD">
        <w:rPr>
          <w:rFonts w:hint="eastAsia"/>
          <w:lang w:val="fr-FR" w:eastAsia="ja-JP"/>
        </w:rPr>
        <w:t>UESTIONS</w:t>
      </w:r>
      <w:proofErr w:type="spellEnd"/>
    </w:p>
    <w:p w:rsidR="00821CD6" w:rsidRPr="00821CD6" w:rsidRDefault="00821CD6" w:rsidP="00594ACD">
      <w:pPr>
        <w:pStyle w:val="ListParagraph"/>
        <w:numPr>
          <w:ilvl w:val="0"/>
          <w:numId w:val="2"/>
        </w:numPr>
        <w:spacing w:after="180"/>
        <w:ind w:left="360"/>
        <w:contextualSpacing w:val="0"/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(a)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Explain the double lives led by Jack and Algernon.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(b)Where and to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who</w:t>
      </w:r>
      <w:r w:rsidR="00594ACD">
        <w:rPr>
          <w:rFonts w:hint="eastAsia"/>
          <w:lang w:eastAsia="ja-JP"/>
        </w:rPr>
        <w:t>m</w:t>
      </w:r>
      <w:proofErr w:type="gramEnd"/>
      <w:r w:rsidR="00594ACD">
        <w:rPr>
          <w:rFonts w:hint="eastAsia"/>
          <w:lang w:eastAsia="ja-JP"/>
        </w:rPr>
        <w:t xml:space="preserve"> is Jack known as </w:t>
      </w:r>
      <w:r w:rsidR="00594ACD">
        <w:rPr>
          <w:lang w:eastAsia="ja-JP"/>
        </w:rPr>
        <w:t>“</w:t>
      </w:r>
      <w:r w:rsidR="00594ACD">
        <w:rPr>
          <w:rFonts w:hint="eastAsia"/>
          <w:lang w:eastAsia="ja-JP"/>
        </w:rPr>
        <w:t>Ernest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>? (</w:t>
      </w:r>
      <w:r w:rsidR="00594ACD">
        <w:rPr>
          <w:lang w:eastAsia="ja-JP"/>
        </w:rPr>
        <w:t>c</w:t>
      </w:r>
      <w:r w:rsidRPr="00821CD6">
        <w:rPr>
          <w:rFonts w:hint="eastAsia"/>
          <w:lang w:eastAsia="ja-JP"/>
        </w:rPr>
        <w:t>)What does Algernon mean when he says</w:t>
      </w:r>
      <w:r w:rsidRPr="00821CD6">
        <w:rPr>
          <w:rFonts w:hint="eastAsia"/>
          <w:lang w:eastAsia="ja-JP"/>
        </w:rPr>
        <w:cr/>
        <w:t xml:space="preserve">to Jack,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I have always suspected you of being a confirmed and secret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spellStart"/>
      <w:r w:rsidRPr="00821CD6">
        <w:rPr>
          <w:rFonts w:hint="eastAsia"/>
          <w:lang w:eastAsia="ja-JP"/>
        </w:rPr>
        <w:t>Bunburyist</w:t>
      </w:r>
      <w:proofErr w:type="spellEnd"/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>?</w:t>
      </w:r>
    </w:p>
    <w:p w:rsidR="00821CD6" w:rsidRPr="00821CD6" w:rsidRDefault="00821CD6" w:rsidP="00594ACD">
      <w:pPr>
        <w:pStyle w:val="ListParagraph"/>
        <w:numPr>
          <w:ilvl w:val="0"/>
          <w:numId w:val="2"/>
        </w:numPr>
        <w:spacing w:after="180"/>
        <w:ind w:left="360"/>
        <w:contextualSpacing w:val="0"/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(a) Why does Algernon say to Jack just before the arrival of Lady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spellStart"/>
      <w:r w:rsidRPr="00821CD6">
        <w:rPr>
          <w:rFonts w:hint="eastAsia"/>
          <w:lang w:eastAsia="ja-JP"/>
        </w:rPr>
        <w:t>Bracknell</w:t>
      </w:r>
      <w:proofErr w:type="spellEnd"/>
      <w:r w:rsidRPr="00821CD6">
        <w:rPr>
          <w:rFonts w:hint="eastAsia"/>
          <w:lang w:eastAsia="ja-JP"/>
        </w:rPr>
        <w:t xml:space="preserve">,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I am afraid Aunt Augusta won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t quite approve of your being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here</w:t>
      </w:r>
      <w:proofErr w:type="gramEnd"/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>?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(b)What evidence to we have that Lady </w:t>
      </w:r>
      <w:proofErr w:type="spellStart"/>
      <w:r w:rsidRPr="00821CD6">
        <w:rPr>
          <w:rFonts w:hint="eastAsia"/>
          <w:lang w:eastAsia="ja-JP"/>
        </w:rPr>
        <w:t>Bracknell</w:t>
      </w:r>
      <w:proofErr w:type="spellEnd"/>
      <w:r w:rsidRPr="00821CD6">
        <w:rPr>
          <w:rFonts w:hint="eastAsia"/>
          <w:lang w:eastAsia="ja-JP"/>
        </w:rPr>
        <w:t xml:space="preserve"> does not </w:t>
      </w:r>
      <w:r w:rsidR="00594ACD" w:rsidRPr="00821CD6">
        <w:rPr>
          <w:lang w:eastAsia="ja-JP"/>
        </w:rPr>
        <w:t>approve</w:t>
      </w:r>
      <w:r w:rsidR="00594ACD">
        <w:rPr>
          <w:lang w:eastAsia="ja-JP"/>
        </w:rPr>
        <w:t xml:space="preserve"> </w:t>
      </w:r>
      <w:r w:rsidR="00594ACD" w:rsidRPr="00821CD6">
        <w:rPr>
          <w:lang w:eastAsia="ja-JP"/>
        </w:rPr>
        <w:t>of</w:t>
      </w:r>
      <w:r w:rsidRPr="00821CD6">
        <w:rPr>
          <w:rFonts w:hint="eastAsia"/>
          <w:lang w:eastAsia="ja-JP"/>
        </w:rPr>
        <w:t xml:space="preserve"> Jack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 presence?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(c)What are Lady </w:t>
      </w:r>
      <w:proofErr w:type="spellStart"/>
      <w:r w:rsidRPr="00821CD6">
        <w:rPr>
          <w:rFonts w:hint="eastAsia"/>
          <w:lang w:eastAsia="ja-JP"/>
        </w:rPr>
        <w:t>Bracknell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</w:t>
      </w:r>
      <w:proofErr w:type="spellEnd"/>
      <w:r w:rsidRPr="00821CD6">
        <w:rPr>
          <w:rFonts w:hint="eastAsia"/>
          <w:lang w:eastAsia="ja-JP"/>
        </w:rPr>
        <w:t xml:space="preserve"> requirements for a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proper</w:t>
      </w:r>
      <w:proofErr w:type="gramEnd"/>
      <w:r w:rsidRPr="00821CD6">
        <w:rPr>
          <w:rFonts w:hint="eastAsia"/>
          <w:lang w:eastAsia="ja-JP"/>
        </w:rPr>
        <w:t xml:space="preserve"> suitor for </w:t>
      </w:r>
      <w:proofErr w:type="spellStart"/>
      <w:r w:rsidRPr="00821CD6">
        <w:rPr>
          <w:rFonts w:hint="eastAsia"/>
          <w:lang w:eastAsia="ja-JP"/>
        </w:rPr>
        <w:t>Gwendolen</w:t>
      </w:r>
      <w:proofErr w:type="spellEnd"/>
      <w:r w:rsidRPr="00821CD6">
        <w:rPr>
          <w:rFonts w:hint="eastAsia"/>
          <w:lang w:eastAsia="ja-JP"/>
        </w:rPr>
        <w:t>?</w:t>
      </w:r>
    </w:p>
    <w:p w:rsidR="00821CD6" w:rsidRPr="00821CD6" w:rsidRDefault="00821CD6" w:rsidP="00594ACD">
      <w:pPr>
        <w:pStyle w:val="ListParagraph"/>
        <w:numPr>
          <w:ilvl w:val="0"/>
          <w:numId w:val="2"/>
        </w:numPr>
        <w:spacing w:after="180"/>
        <w:ind w:left="360"/>
        <w:contextualSpacing w:val="0"/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One conventional feature of most social comedy is the presence of what is</w:t>
      </w:r>
      <w:r w:rsidRPr="00821CD6">
        <w:rPr>
          <w:rFonts w:hint="eastAsia"/>
          <w:lang w:eastAsia="ja-JP"/>
        </w:rPr>
        <w:cr/>
        <w:t xml:space="preserve">often called a </w:t>
      </w:r>
      <w:r w:rsidR="00594ACD">
        <w:rPr>
          <w:lang w:eastAsia="ja-JP"/>
        </w:rPr>
        <w:t xml:space="preserve">blocking </w:t>
      </w:r>
      <w:r w:rsidRPr="00821CD6">
        <w:rPr>
          <w:rFonts w:hint="eastAsia"/>
          <w:lang w:eastAsia="ja-JP"/>
        </w:rPr>
        <w:t>figure</w:t>
      </w:r>
      <w:r w:rsidR="00594ACD">
        <w:rPr>
          <w:lang w:eastAsia="ja-JP"/>
        </w:rPr>
        <w:t>—</w:t>
      </w:r>
      <w:r w:rsidRPr="00821CD6">
        <w:rPr>
          <w:rFonts w:hint="eastAsia"/>
          <w:lang w:eastAsia="ja-JP"/>
        </w:rPr>
        <w:t>a character in the play, often an old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r w:rsidRPr="00821CD6">
        <w:rPr>
          <w:rFonts w:hint="eastAsia"/>
          <w:lang w:eastAsia="ja-JP"/>
        </w:rPr>
        <w:t>and ill-tempered person, whose opposition to the romantic impulses of the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other</w:t>
      </w:r>
      <w:proofErr w:type="gramEnd"/>
      <w:r w:rsidRPr="00821CD6">
        <w:rPr>
          <w:rFonts w:hint="eastAsia"/>
          <w:lang w:eastAsia="ja-JP"/>
        </w:rPr>
        <w:t xml:space="preserve"> main characters provides the basis for much of the comic action. </w:t>
      </w:r>
      <w:r w:rsidRPr="00821CD6">
        <w:rPr>
          <w:rFonts w:hint="eastAsia"/>
          <w:lang w:eastAsia="ja-JP"/>
        </w:rPr>
        <w:cr/>
        <w:t xml:space="preserve">In what sense could Lady </w:t>
      </w:r>
      <w:proofErr w:type="spellStart"/>
      <w:r w:rsidRPr="00821CD6">
        <w:rPr>
          <w:rFonts w:hint="eastAsia"/>
          <w:lang w:eastAsia="ja-JP"/>
        </w:rPr>
        <w:t>Bracknell</w:t>
      </w:r>
      <w:proofErr w:type="spellEnd"/>
      <w:r w:rsidRPr="00821CD6">
        <w:rPr>
          <w:rFonts w:hint="eastAsia"/>
          <w:lang w:eastAsia="ja-JP"/>
        </w:rPr>
        <w:t xml:space="preserve"> be described as the blocking figure in</w:t>
      </w:r>
      <w:r w:rsidRPr="00821CD6">
        <w:rPr>
          <w:rFonts w:hint="eastAsia"/>
          <w:lang w:eastAsia="ja-JP"/>
        </w:rPr>
        <w:cr/>
      </w:r>
      <w:r w:rsidR="00594ACD">
        <w:rPr>
          <w:rFonts w:ascii="Gulim" w:eastAsia="Gulim" w:hAnsi="Gulim" w:cs="Gulim"/>
          <w:lang w:eastAsia="ja-JP"/>
        </w:rPr>
        <w:t xml:space="preserve"> </w:t>
      </w:r>
      <w:r w:rsidR="00594ACD" w:rsidRPr="00594ACD">
        <w:rPr>
          <w:i/>
          <w:lang w:eastAsia="ja-JP"/>
        </w:rPr>
        <w:t>Th</w:t>
      </w:r>
      <w:r w:rsidRPr="00594ACD">
        <w:rPr>
          <w:rFonts w:hint="eastAsia"/>
          <w:i/>
          <w:lang w:eastAsia="ja-JP"/>
        </w:rPr>
        <w:t xml:space="preserve">e Importance of Being </w:t>
      </w:r>
      <w:proofErr w:type="gramStart"/>
      <w:r w:rsidRPr="00594ACD">
        <w:rPr>
          <w:rFonts w:hint="eastAsia"/>
          <w:i/>
          <w:lang w:eastAsia="ja-JP"/>
        </w:rPr>
        <w:t>Earnest</w:t>
      </w:r>
      <w:r w:rsidR="00594ACD" w:rsidRPr="00594ACD">
        <w:rPr>
          <w:rFonts w:ascii="Calibri" w:eastAsia="MS Gothic" w:hAnsi="Calibri" w:cs="MS Gothic"/>
          <w:i/>
          <w:lang w:eastAsia="ja-JP"/>
        </w:rPr>
        <w:t xml:space="preserve"> ?</w:t>
      </w:r>
      <w:proofErr w:type="gramEnd"/>
    </w:p>
    <w:p w:rsidR="00821CD6" w:rsidRPr="00821CD6" w:rsidRDefault="00821CD6" w:rsidP="00594ACD">
      <w:pPr>
        <w:pStyle w:val="ListParagraph"/>
        <w:numPr>
          <w:ilvl w:val="0"/>
          <w:numId w:val="2"/>
        </w:numPr>
        <w:spacing w:after="180"/>
        <w:ind w:left="360"/>
        <w:contextualSpacing w:val="0"/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The comic wit of Wilde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 writing often depends on a character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 directly</w:t>
      </w:r>
      <w:r w:rsidRPr="00821CD6">
        <w:rPr>
          <w:rFonts w:hint="eastAsia"/>
          <w:lang w:eastAsia="ja-JP"/>
        </w:rPr>
        <w:cr/>
      </w:r>
      <w:r w:rsidR="00594ACD">
        <w:rPr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contradicting</w:t>
      </w:r>
      <w:proofErr w:type="gramEnd"/>
      <w:r w:rsidRPr="00821CD6">
        <w:rPr>
          <w:rFonts w:hint="eastAsia"/>
          <w:lang w:eastAsia="ja-JP"/>
        </w:rPr>
        <w:t xml:space="preserve"> what we </w:t>
      </w:r>
      <w:r w:rsidR="00594ACD" w:rsidRPr="00821CD6">
        <w:rPr>
          <w:lang w:eastAsia="ja-JP"/>
        </w:rPr>
        <w:t>normally</w:t>
      </w:r>
      <w:r w:rsidRPr="00821CD6">
        <w:rPr>
          <w:rFonts w:hint="eastAsia"/>
          <w:lang w:eastAsia="ja-JP"/>
        </w:rPr>
        <w:t xml:space="preserve"> assume to be logical or true.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We can see</w:t>
      </w:r>
      <w:r w:rsidRPr="00821CD6">
        <w:rPr>
          <w:rFonts w:hint="eastAsia"/>
          <w:lang w:eastAsia="ja-JP"/>
        </w:rPr>
        <w:cr/>
        <w:t>an example of this in Algernon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 xml:space="preserve">s comment that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the amount of women in</w:t>
      </w:r>
      <w:r w:rsidRPr="00821CD6">
        <w:rPr>
          <w:rFonts w:hint="eastAsia"/>
          <w:lang w:eastAsia="ja-JP"/>
        </w:rPr>
        <w:cr/>
        <w:t xml:space="preserve">London who </w:t>
      </w:r>
      <w:proofErr w:type="gramStart"/>
      <w:r w:rsidRPr="00821CD6">
        <w:rPr>
          <w:rFonts w:hint="eastAsia"/>
          <w:lang w:eastAsia="ja-JP"/>
        </w:rPr>
        <w:t>flirt</w:t>
      </w:r>
      <w:proofErr w:type="gramEnd"/>
      <w:r w:rsidRPr="00821CD6">
        <w:rPr>
          <w:rFonts w:hint="eastAsia"/>
          <w:lang w:eastAsia="ja-JP"/>
        </w:rPr>
        <w:t xml:space="preserve"> with their own husbands is perfectly scandalous.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Find</w:t>
      </w:r>
      <w:r w:rsidR="00594ACD">
        <w:rPr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>other</w:t>
      </w:r>
      <w:proofErr w:type="gramEnd"/>
      <w:r w:rsidRPr="00821CD6">
        <w:rPr>
          <w:rFonts w:hint="eastAsia"/>
          <w:lang w:eastAsia="ja-JP"/>
        </w:rPr>
        <w:t xml:space="preserve"> examples in Act One of this kind of wit.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K</w:t>
      </w:r>
      <w:r w:rsidR="00821CD6" w:rsidRPr="00821CD6">
        <w:rPr>
          <w:rFonts w:hint="eastAsia"/>
          <w:lang w:eastAsia="ja-JP"/>
        </w:rPr>
        <w:t>EY LINES</w:t>
      </w:r>
      <w:r w:rsidR="00821CD6" w:rsidRPr="00594ACD">
        <w:rPr>
          <w:rFonts w:ascii="Calibri" w:eastAsia="MS Gothic" w:hAnsi="Calibri" w:cs="MS Gothic" w:hint="eastAsia"/>
          <w:lang w:eastAsia="ja-JP"/>
        </w:rPr>
        <w:t>・</w:t>
      </w:r>
    </w:p>
    <w:p w:rsidR="00821CD6" w:rsidRPr="00821CD6" w:rsidRDefault="00594ACD" w:rsidP="00594ACD">
      <w:pPr>
        <w:pStyle w:val="ListParagraph"/>
        <w:numPr>
          <w:ilvl w:val="0"/>
          <w:numId w:val="3"/>
        </w:numPr>
        <w:spacing w:after="180"/>
        <w:ind w:left="360"/>
        <w:contextualSpacing w:val="0"/>
        <w:rPr>
          <w:rFonts w:hint="eastAsia"/>
          <w:lang w:eastAsia="ja-JP"/>
        </w:rPr>
      </w:pPr>
      <w:r>
        <w:rPr>
          <w:lang w:eastAsia="ja-JP"/>
        </w:rPr>
        <w:lastRenderedPageBreak/>
        <w:t>“</w:t>
      </w:r>
      <w:r w:rsidR="00821CD6" w:rsidRPr="00821CD6">
        <w:rPr>
          <w:rFonts w:hint="eastAsia"/>
          <w:lang w:eastAsia="ja-JP"/>
        </w:rPr>
        <w:t>I don</w:t>
      </w:r>
      <w:r>
        <w:rPr>
          <w:lang w:eastAsia="ja-JP"/>
        </w:rPr>
        <w:t>’</w:t>
      </w:r>
      <w:r w:rsidR="00821CD6" w:rsidRPr="00821CD6">
        <w:rPr>
          <w:rFonts w:hint="eastAsia"/>
          <w:lang w:eastAsia="ja-JP"/>
        </w:rPr>
        <w:t xml:space="preserve">t play [the piano] accurately -- anyone can play </w:t>
      </w:r>
      <w:r w:rsidRPr="00821CD6">
        <w:rPr>
          <w:lang w:eastAsia="ja-JP"/>
        </w:rPr>
        <w:t>accurately</w:t>
      </w:r>
      <w:r w:rsidR="00821CD6" w:rsidRPr="00821CD6">
        <w:rPr>
          <w:rFonts w:hint="eastAsia"/>
          <w:lang w:eastAsia="ja-JP"/>
        </w:rPr>
        <w:t xml:space="preserve"> -- but</w:t>
      </w:r>
      <w:r w:rsidR="00821CD6" w:rsidRPr="00821CD6">
        <w:rPr>
          <w:rFonts w:hint="eastAsia"/>
          <w:lang w:eastAsia="ja-JP"/>
        </w:rPr>
        <w:cr/>
        <w:t>I play with wonderful expression.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(AM)</w:t>
      </w:r>
    </w:p>
    <w:p w:rsidR="00821CD6" w:rsidRPr="00821CD6" w:rsidRDefault="00594ACD" w:rsidP="00594ACD">
      <w:pPr>
        <w:pStyle w:val="ListParagraph"/>
        <w:numPr>
          <w:ilvl w:val="0"/>
          <w:numId w:val="3"/>
        </w:numPr>
        <w:spacing w:after="180"/>
        <w:ind w:left="360"/>
        <w:contextualSpacing w:val="0"/>
        <w:rPr>
          <w:rFonts w:hint="eastAsia"/>
          <w:lang w:eastAsia="ja-JP"/>
        </w:rPr>
      </w:pPr>
      <w:r>
        <w:rPr>
          <w:lang w:eastAsia="ja-JP"/>
        </w:rPr>
        <w:t>“</w:t>
      </w:r>
      <w:r w:rsidR="00821CD6" w:rsidRPr="00821CD6">
        <w:rPr>
          <w:rFonts w:hint="eastAsia"/>
          <w:lang w:eastAsia="ja-JP"/>
        </w:rPr>
        <w:t>And, speaking of the science of life, have you got the cucumber</w:t>
      </w:r>
      <w:r w:rsidR="00821CD6" w:rsidRPr="00821CD6">
        <w:rPr>
          <w:rFonts w:hint="eastAsia"/>
          <w:lang w:eastAsia="ja-JP"/>
        </w:rPr>
        <w:cr/>
      </w:r>
      <w:r>
        <w:rPr>
          <w:lang w:eastAsia="ja-JP"/>
        </w:rPr>
        <w:t xml:space="preserve"> </w:t>
      </w:r>
      <w:proofErr w:type="gramStart"/>
      <w:r w:rsidR="00821CD6" w:rsidRPr="00821CD6">
        <w:rPr>
          <w:rFonts w:hint="eastAsia"/>
          <w:lang w:eastAsia="ja-JP"/>
        </w:rPr>
        <w:t>sandwiches</w:t>
      </w:r>
      <w:proofErr w:type="gramEnd"/>
      <w:r w:rsidR="00821CD6" w:rsidRPr="00821CD6">
        <w:rPr>
          <w:rFonts w:hint="eastAsia"/>
          <w:lang w:eastAsia="ja-JP"/>
        </w:rPr>
        <w:t xml:space="preserve"> cut for Lady </w:t>
      </w:r>
      <w:proofErr w:type="spellStart"/>
      <w:r w:rsidR="00821CD6" w:rsidRPr="00821CD6">
        <w:rPr>
          <w:rFonts w:hint="eastAsia"/>
          <w:lang w:eastAsia="ja-JP"/>
        </w:rPr>
        <w:t>Bracknell</w:t>
      </w:r>
      <w:proofErr w:type="spellEnd"/>
      <w:r w:rsidR="00821CD6" w:rsidRPr="00821CD6">
        <w:rPr>
          <w:rFonts w:hint="eastAsia"/>
          <w:lang w:eastAsia="ja-JP"/>
        </w:rPr>
        <w:t>?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(AM)</w:t>
      </w:r>
    </w:p>
    <w:p w:rsidR="00821CD6" w:rsidRPr="00821CD6" w:rsidRDefault="00594ACD" w:rsidP="00594ACD">
      <w:pPr>
        <w:pStyle w:val="ListParagraph"/>
        <w:numPr>
          <w:ilvl w:val="0"/>
          <w:numId w:val="3"/>
        </w:numPr>
        <w:spacing w:after="180"/>
        <w:ind w:left="360"/>
        <w:contextualSpacing w:val="0"/>
        <w:rPr>
          <w:rFonts w:hint="eastAsia"/>
          <w:lang w:eastAsia="ja-JP"/>
        </w:rPr>
      </w:pPr>
      <w:r>
        <w:rPr>
          <w:lang w:eastAsia="ja-JP"/>
        </w:rPr>
        <w:t>“</w:t>
      </w:r>
      <w:r w:rsidR="00821CD6" w:rsidRPr="00821CD6">
        <w:rPr>
          <w:rFonts w:hint="eastAsia"/>
          <w:lang w:eastAsia="ja-JP"/>
        </w:rPr>
        <w:t>Really, if the lower orders don</w:t>
      </w:r>
      <w:r>
        <w:rPr>
          <w:lang w:eastAsia="ja-JP"/>
        </w:rPr>
        <w:t>’</w:t>
      </w:r>
      <w:r w:rsidR="00821CD6" w:rsidRPr="00821CD6">
        <w:rPr>
          <w:rFonts w:hint="eastAsia"/>
          <w:lang w:eastAsia="ja-JP"/>
        </w:rPr>
        <w:t xml:space="preserve">t set us a good example, what on </w:t>
      </w:r>
      <w:proofErr w:type="gramStart"/>
      <w:r w:rsidR="00821CD6" w:rsidRPr="00821CD6">
        <w:rPr>
          <w:rFonts w:hint="eastAsia"/>
          <w:lang w:eastAsia="ja-JP"/>
        </w:rPr>
        <w:t>earth</w:t>
      </w:r>
      <w:r>
        <w:rPr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cr/>
        <w:t>is</w:t>
      </w:r>
      <w:proofErr w:type="gramEnd"/>
      <w:r w:rsidR="00821CD6" w:rsidRPr="00821CD6">
        <w:rPr>
          <w:rFonts w:hint="eastAsia"/>
          <w:lang w:eastAsia="ja-JP"/>
        </w:rPr>
        <w:t xml:space="preserve"> the use of them?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 xml:space="preserve">They seem, as a class, to have absolutely no </w:t>
      </w:r>
      <w:proofErr w:type="gramStart"/>
      <w:r w:rsidR="00821CD6" w:rsidRPr="00821CD6">
        <w:rPr>
          <w:rFonts w:hint="eastAsia"/>
          <w:lang w:eastAsia="ja-JP"/>
        </w:rPr>
        <w:t>sense</w:t>
      </w:r>
      <w:r>
        <w:rPr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cr/>
        <w:t>of</w:t>
      </w:r>
      <w:proofErr w:type="gramEnd"/>
      <w:r w:rsidR="00821CD6" w:rsidRPr="00821CD6">
        <w:rPr>
          <w:rFonts w:hint="eastAsia"/>
          <w:lang w:eastAsia="ja-JP"/>
        </w:rPr>
        <w:t xml:space="preserve"> moral responsibility.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(AM)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[Noblesse oblige]</w:t>
      </w:r>
    </w:p>
    <w:p w:rsidR="00821CD6" w:rsidRPr="00821CD6" w:rsidRDefault="00594ACD" w:rsidP="00594ACD">
      <w:pPr>
        <w:pStyle w:val="ListParagraph"/>
        <w:numPr>
          <w:ilvl w:val="0"/>
          <w:numId w:val="3"/>
        </w:numPr>
        <w:spacing w:after="180"/>
        <w:ind w:left="360"/>
        <w:contextualSpacing w:val="0"/>
        <w:rPr>
          <w:rFonts w:hint="eastAsia"/>
          <w:lang w:eastAsia="ja-JP"/>
        </w:rPr>
      </w:pPr>
      <w:r>
        <w:rPr>
          <w:lang w:eastAsia="ja-JP"/>
        </w:rPr>
        <w:t>“</w:t>
      </w:r>
      <w:r w:rsidR="00821CD6" w:rsidRPr="00821CD6">
        <w:rPr>
          <w:rFonts w:hint="eastAsia"/>
          <w:lang w:eastAsia="ja-JP"/>
        </w:rPr>
        <w:t>It is very vulgar to talk like a dentist when one isn</w:t>
      </w:r>
      <w:r>
        <w:rPr>
          <w:lang w:eastAsia="ja-JP"/>
        </w:rPr>
        <w:t>’</w:t>
      </w:r>
      <w:r w:rsidR="00821CD6" w:rsidRPr="00821CD6">
        <w:rPr>
          <w:rFonts w:hint="eastAsia"/>
          <w:lang w:eastAsia="ja-JP"/>
        </w:rPr>
        <w:t>t a dentist.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It</w:t>
      </w:r>
      <w:r w:rsidR="00821CD6" w:rsidRPr="00821CD6">
        <w:rPr>
          <w:rFonts w:hint="eastAsia"/>
          <w:lang w:eastAsia="ja-JP"/>
        </w:rPr>
        <w:cr/>
      </w:r>
      <w:r>
        <w:rPr>
          <w:lang w:eastAsia="ja-JP"/>
        </w:rPr>
        <w:t xml:space="preserve"> </w:t>
      </w:r>
      <w:proofErr w:type="gramStart"/>
      <w:r w:rsidR="00821CD6" w:rsidRPr="00821CD6">
        <w:rPr>
          <w:rFonts w:hint="eastAsia"/>
          <w:lang w:eastAsia="ja-JP"/>
        </w:rPr>
        <w:t>produces</w:t>
      </w:r>
      <w:proofErr w:type="gramEnd"/>
      <w:r w:rsidR="00821CD6" w:rsidRPr="00821CD6">
        <w:rPr>
          <w:rFonts w:hint="eastAsia"/>
          <w:lang w:eastAsia="ja-JP"/>
        </w:rPr>
        <w:t xml:space="preserve"> a false impression.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(AM)</w:t>
      </w:r>
    </w:p>
    <w:p w:rsidR="00821CD6" w:rsidRPr="00821CD6" w:rsidRDefault="00594ACD" w:rsidP="00594ACD">
      <w:pPr>
        <w:pStyle w:val="ListParagraph"/>
        <w:numPr>
          <w:ilvl w:val="0"/>
          <w:numId w:val="3"/>
        </w:numPr>
        <w:spacing w:after="180"/>
        <w:ind w:left="360"/>
        <w:contextualSpacing w:val="0"/>
        <w:rPr>
          <w:rFonts w:hint="eastAsia"/>
          <w:lang w:eastAsia="ja-JP"/>
        </w:rPr>
      </w:pPr>
      <w:r>
        <w:rPr>
          <w:lang w:eastAsia="ja-JP"/>
        </w:rPr>
        <w:t>“</w:t>
      </w:r>
      <w:r w:rsidR="00821CD6" w:rsidRPr="00821CD6">
        <w:rPr>
          <w:rFonts w:hint="eastAsia"/>
          <w:lang w:eastAsia="ja-JP"/>
        </w:rPr>
        <w:t xml:space="preserve">To lose one parent, Mr. </w:t>
      </w:r>
      <w:proofErr w:type="spellStart"/>
      <w:r w:rsidR="00821CD6" w:rsidRPr="00821CD6">
        <w:rPr>
          <w:rFonts w:hint="eastAsia"/>
          <w:lang w:eastAsia="ja-JP"/>
        </w:rPr>
        <w:t>Worthing</w:t>
      </w:r>
      <w:proofErr w:type="spellEnd"/>
      <w:r w:rsidR="00821CD6" w:rsidRPr="00821CD6">
        <w:rPr>
          <w:rFonts w:hint="eastAsia"/>
          <w:lang w:eastAsia="ja-JP"/>
        </w:rPr>
        <w:t>, may be regarded as a misfortune; to</w:t>
      </w:r>
      <w:r w:rsidR="00821CD6" w:rsidRPr="00821CD6">
        <w:rPr>
          <w:rFonts w:hint="eastAsia"/>
          <w:lang w:eastAsia="ja-JP"/>
        </w:rPr>
        <w:cr/>
      </w:r>
      <w:proofErr w:type="gramStart"/>
      <w:r w:rsidR="00821CD6" w:rsidRPr="00821CD6">
        <w:rPr>
          <w:rFonts w:hint="eastAsia"/>
          <w:lang w:eastAsia="ja-JP"/>
        </w:rPr>
        <w:t>lose</w:t>
      </w:r>
      <w:proofErr w:type="gramEnd"/>
      <w:r w:rsidR="00821CD6" w:rsidRPr="00821CD6">
        <w:rPr>
          <w:rFonts w:hint="eastAsia"/>
          <w:lang w:eastAsia="ja-JP"/>
        </w:rPr>
        <w:t xml:space="preserve"> both looks like carelessness.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(Lady B)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594ACD" w:rsidRDefault="00594ACD" w:rsidP="00594ACD">
      <w:pPr>
        <w:rPr>
          <w:lang w:eastAsia="ja-JP"/>
        </w:rPr>
      </w:pPr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>ACT II</w:t>
      </w:r>
    </w:p>
    <w:p w:rsidR="00594ACD" w:rsidRDefault="00594ACD" w:rsidP="00594ACD">
      <w:pPr>
        <w:rPr>
          <w:rFonts w:ascii="Calibri" w:eastAsia="MS Gothic" w:hAnsi="Calibri" w:cs="MS Gothic"/>
          <w:lang w:eastAsia="ja-JP"/>
        </w:rPr>
      </w:pPr>
      <w:r>
        <w:rPr>
          <w:lang w:eastAsia="ja-JP"/>
        </w:rPr>
        <w:t>C</w:t>
      </w:r>
      <w:r w:rsidR="00821CD6" w:rsidRPr="00821CD6">
        <w:rPr>
          <w:rFonts w:hint="eastAsia"/>
          <w:lang w:eastAsia="ja-JP"/>
        </w:rPr>
        <w:t>HARACTERS</w:t>
      </w:r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 xml:space="preserve">Miss </w:t>
      </w:r>
      <w:proofErr w:type="spellStart"/>
      <w:r w:rsidRPr="00821CD6">
        <w:rPr>
          <w:rFonts w:hint="eastAsia"/>
          <w:lang w:eastAsia="ja-JP"/>
        </w:rPr>
        <w:t>Laetitia</w:t>
      </w:r>
      <w:proofErr w:type="spellEnd"/>
      <w:r w:rsidRPr="00821CD6">
        <w:rPr>
          <w:rFonts w:hint="eastAsia"/>
          <w:lang w:eastAsia="ja-JP"/>
        </w:rPr>
        <w:t xml:space="preserve"> Prism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Cecily </w:t>
      </w:r>
      <w:proofErr w:type="spellStart"/>
      <w:r w:rsidRPr="00821CD6">
        <w:rPr>
          <w:rFonts w:hint="eastAsia"/>
          <w:lang w:eastAsia="ja-JP"/>
        </w:rPr>
        <w:t>Cardew</w:t>
      </w:r>
      <w:proofErr w:type="spellEnd"/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>Merriman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The Reverend Canon Chasuble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Q</w:t>
      </w:r>
      <w:r w:rsidR="00821CD6" w:rsidRPr="00821CD6">
        <w:rPr>
          <w:rFonts w:hint="eastAsia"/>
          <w:lang w:eastAsia="ja-JP"/>
        </w:rPr>
        <w:t>UESTIONS:</w:t>
      </w:r>
    </w:p>
    <w:p w:rsidR="00821CD6" w:rsidRPr="00821CD6" w:rsidRDefault="00821CD6" w:rsidP="00923302">
      <w:pPr>
        <w:pStyle w:val="ListParagraph"/>
        <w:numPr>
          <w:ilvl w:val="0"/>
          <w:numId w:val="4"/>
        </w:numPr>
        <w:spacing w:after="180"/>
        <w:ind w:left="360"/>
        <w:contextualSpacing w:val="0"/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(a)</w:t>
      </w:r>
      <w:r w:rsidR="00923302">
        <w:rPr>
          <w:lang w:eastAsia="ja-JP"/>
        </w:rPr>
        <w:t> </w:t>
      </w:r>
      <w:r w:rsidRPr="00821CD6">
        <w:rPr>
          <w:rFonts w:hint="eastAsia"/>
          <w:lang w:eastAsia="ja-JP"/>
        </w:rPr>
        <w:t xml:space="preserve">How do </w:t>
      </w:r>
      <w:proofErr w:type="spellStart"/>
      <w:r w:rsidRPr="00821CD6">
        <w:rPr>
          <w:rFonts w:hint="eastAsia"/>
          <w:lang w:eastAsia="ja-JP"/>
        </w:rPr>
        <w:t>Gwendolen</w:t>
      </w:r>
      <w:proofErr w:type="spellEnd"/>
      <w:r w:rsidRPr="00821CD6">
        <w:rPr>
          <w:rFonts w:hint="eastAsia"/>
          <w:lang w:eastAsia="ja-JP"/>
        </w:rPr>
        <w:t xml:space="preserve"> and Cecily respond to each other when the first meet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in</w:t>
      </w:r>
      <w:proofErr w:type="gramEnd"/>
      <w:r w:rsidRPr="00821CD6">
        <w:rPr>
          <w:rFonts w:hint="eastAsia"/>
          <w:lang w:eastAsia="ja-JP"/>
        </w:rPr>
        <w:t xml:space="preserve"> this act?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(b)</w:t>
      </w:r>
      <w:r w:rsidR="00923302">
        <w:rPr>
          <w:lang w:eastAsia="ja-JP"/>
        </w:rPr>
        <w:t> </w:t>
      </w:r>
      <w:r w:rsidRPr="00821CD6">
        <w:rPr>
          <w:rFonts w:hint="eastAsia"/>
          <w:lang w:eastAsia="ja-JP"/>
        </w:rPr>
        <w:t>How do their feelings about each other change as the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act</w:t>
      </w:r>
      <w:proofErr w:type="gramEnd"/>
      <w:r w:rsidRPr="00821CD6">
        <w:rPr>
          <w:rFonts w:hint="eastAsia"/>
          <w:lang w:eastAsia="ja-JP"/>
        </w:rPr>
        <w:t xml:space="preserve"> progresses?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What finally unites the two girls as they go into the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house</w:t>
      </w:r>
      <w:proofErr w:type="gramEnd"/>
      <w:r w:rsidRPr="00821CD6">
        <w:rPr>
          <w:rFonts w:hint="eastAsia"/>
          <w:lang w:eastAsia="ja-JP"/>
        </w:rPr>
        <w:t xml:space="preserve"> together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with scornful looks</w:t>
      </w:r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>?</w:t>
      </w:r>
    </w:p>
    <w:p w:rsidR="00821CD6" w:rsidRPr="00821CD6" w:rsidRDefault="00821CD6" w:rsidP="00923302">
      <w:pPr>
        <w:pStyle w:val="ListParagraph"/>
        <w:numPr>
          <w:ilvl w:val="0"/>
          <w:numId w:val="4"/>
        </w:numPr>
        <w:spacing w:after="180"/>
        <w:ind w:left="360"/>
        <w:contextualSpacing w:val="0"/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The comedy of mistaken identity is a very old dramatic form -- as old, in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fact</w:t>
      </w:r>
      <w:proofErr w:type="gramEnd"/>
      <w:r w:rsidRPr="00821CD6">
        <w:rPr>
          <w:rFonts w:hint="eastAsia"/>
          <w:lang w:eastAsia="ja-JP"/>
        </w:rPr>
        <w:t xml:space="preserve">, as comedy itself -- which Wilde manages to revitalize in </w:t>
      </w:r>
      <w:r w:rsidR="00923302" w:rsidRPr="00923302">
        <w:rPr>
          <w:i/>
          <w:lang w:eastAsia="ja-JP"/>
        </w:rPr>
        <w:t>Th</w:t>
      </w:r>
      <w:r w:rsidRPr="00923302">
        <w:rPr>
          <w:rFonts w:hint="eastAsia"/>
          <w:i/>
          <w:lang w:eastAsia="ja-JP"/>
        </w:rPr>
        <w:t>e</w:t>
      </w:r>
      <w:r w:rsidR="00923302" w:rsidRPr="00923302">
        <w:rPr>
          <w:i/>
          <w:lang w:eastAsia="ja-JP"/>
        </w:rPr>
        <w:t xml:space="preserve"> </w:t>
      </w:r>
      <w:r w:rsidRPr="00923302">
        <w:rPr>
          <w:rFonts w:hint="eastAsia"/>
          <w:i/>
          <w:lang w:eastAsia="ja-JP"/>
        </w:rPr>
        <w:cr/>
        <w:t>Importance of Being Earnest</w:t>
      </w:r>
      <w:r w:rsidR="00923302">
        <w:rPr>
          <w:lang w:eastAsia="ja-JP"/>
        </w:rPr>
        <w:t>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The key mistaken identity in this play, </w:t>
      </w:r>
      <w:r w:rsidR="00923302" w:rsidRPr="00821CD6">
        <w:rPr>
          <w:lang w:eastAsia="ja-JP"/>
        </w:rPr>
        <w:t>of</w:t>
      </w:r>
      <w:r w:rsidR="00923302">
        <w:rPr>
          <w:lang w:eastAsia="ja-JP"/>
        </w:rPr>
        <w:t xml:space="preserve"> </w:t>
      </w:r>
      <w:r w:rsidR="00923302" w:rsidRPr="00821CD6">
        <w:rPr>
          <w:lang w:eastAsia="ja-JP"/>
        </w:rPr>
        <w:t>course</w:t>
      </w:r>
      <w:r w:rsidRPr="00821CD6">
        <w:rPr>
          <w:rFonts w:hint="eastAsia"/>
          <w:lang w:eastAsia="ja-JP"/>
        </w:rPr>
        <w:t xml:space="preserve">, is that of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Ernest</w:t>
      </w:r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 xml:space="preserve"> himself.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(a)</w:t>
      </w:r>
      <w:r w:rsidR="00923302">
        <w:rPr>
          <w:lang w:eastAsia="ja-JP"/>
        </w:rPr>
        <w:t> </w:t>
      </w:r>
      <w:r w:rsidRPr="00821CD6">
        <w:rPr>
          <w:rFonts w:hint="eastAsia"/>
          <w:lang w:eastAsia="ja-JP"/>
        </w:rPr>
        <w:t xml:space="preserve">What comic consequences </w:t>
      </w:r>
      <w:r w:rsidR="00923302" w:rsidRPr="00821CD6">
        <w:rPr>
          <w:lang w:eastAsia="ja-JP"/>
        </w:rPr>
        <w:t>result</w:t>
      </w:r>
      <w:r w:rsidR="00923302">
        <w:rPr>
          <w:lang w:eastAsia="ja-JP"/>
        </w:rPr>
        <w:t xml:space="preserve"> </w:t>
      </w:r>
      <w:r w:rsidR="00923302" w:rsidRPr="00821CD6">
        <w:rPr>
          <w:lang w:eastAsia="ja-JP"/>
        </w:rPr>
        <w:t>from</w:t>
      </w:r>
      <w:r w:rsidRPr="00821CD6">
        <w:rPr>
          <w:rFonts w:hint="eastAsia"/>
          <w:lang w:eastAsia="ja-JP"/>
        </w:rPr>
        <w:t xml:space="preserve"> Algernon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 xml:space="preserve">s assuming the role of Ernest </w:t>
      </w:r>
      <w:proofErr w:type="spellStart"/>
      <w:r w:rsidRPr="00821CD6">
        <w:rPr>
          <w:rFonts w:hint="eastAsia"/>
          <w:lang w:eastAsia="ja-JP"/>
        </w:rPr>
        <w:t>Worthing</w:t>
      </w:r>
      <w:proofErr w:type="spellEnd"/>
      <w:r w:rsidRPr="00821CD6">
        <w:rPr>
          <w:rFonts w:hint="eastAsia"/>
          <w:lang w:eastAsia="ja-JP"/>
        </w:rPr>
        <w:t>?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(b)</w:t>
      </w:r>
      <w:r w:rsidR="00923302">
        <w:rPr>
          <w:lang w:eastAsia="ja-JP"/>
        </w:rPr>
        <w:t> </w:t>
      </w:r>
      <w:r w:rsidRPr="00821CD6">
        <w:rPr>
          <w:rFonts w:hint="eastAsia"/>
          <w:lang w:eastAsia="ja-JP"/>
        </w:rPr>
        <w:t>How are these</w:t>
      </w:r>
      <w:r w:rsidR="00923302">
        <w:rPr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 xml:space="preserve">consequences made more complicated when </w:t>
      </w:r>
      <w:proofErr w:type="spellStart"/>
      <w:r w:rsidRPr="00821CD6">
        <w:rPr>
          <w:rFonts w:hint="eastAsia"/>
          <w:lang w:eastAsia="ja-JP"/>
        </w:rPr>
        <w:t>Gwendolen</w:t>
      </w:r>
      <w:proofErr w:type="spellEnd"/>
      <w:r w:rsidRPr="00821CD6">
        <w:rPr>
          <w:rFonts w:hint="eastAsia"/>
          <w:lang w:eastAsia="ja-JP"/>
        </w:rPr>
        <w:t xml:space="preserve"> arrives on the scene</w:t>
      </w:r>
      <w:r w:rsidRPr="00821CD6">
        <w:rPr>
          <w:rFonts w:hint="eastAsia"/>
          <w:lang w:eastAsia="ja-JP"/>
        </w:rPr>
        <w:cr/>
      </w:r>
      <w:r w:rsidR="00923302">
        <w:rPr>
          <w:lang w:eastAsia="ja-JP"/>
        </w:rPr>
        <w:t xml:space="preserve"> </w:t>
      </w:r>
      <w:proofErr w:type="gramStart"/>
      <w:r w:rsidRPr="00821CD6">
        <w:rPr>
          <w:rFonts w:hint="eastAsia"/>
          <w:lang w:eastAsia="ja-JP"/>
        </w:rPr>
        <w:t>from</w:t>
      </w:r>
      <w:proofErr w:type="gramEnd"/>
      <w:r w:rsidRPr="00821CD6">
        <w:rPr>
          <w:rFonts w:hint="eastAsia"/>
          <w:lang w:eastAsia="ja-JP"/>
        </w:rPr>
        <w:t xml:space="preserve"> London?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K</w:t>
      </w:r>
      <w:r w:rsidR="00821CD6" w:rsidRPr="00821CD6">
        <w:rPr>
          <w:rFonts w:hint="eastAsia"/>
          <w:lang w:eastAsia="ja-JP"/>
        </w:rPr>
        <w:t>EY LINES</w:t>
      </w:r>
      <w:bookmarkStart w:id="0" w:name="_GoBack"/>
      <w:bookmarkEnd w:id="0"/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 4.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I keep a diary in order to enter the wonderful secrets of my life.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If</w:t>
      </w:r>
      <w:r w:rsidRPr="00821CD6">
        <w:rPr>
          <w:rFonts w:hint="eastAsia"/>
          <w:lang w:eastAsia="ja-JP"/>
        </w:rPr>
        <w:cr/>
        <w:t>I didn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t write them down, I should probably forget all about them.</w:t>
      </w:r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>(Cecily)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lastRenderedPageBreak/>
        <w:t xml:space="preserve"> 5.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Memory . . . is the diary that we all carry about with us.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(Prism)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 6.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I spoke metaphorically.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My metaphor was drawn from bees.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(Chasuble)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 7.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 xml:space="preserve">He said you would have to choose between this </w:t>
      </w:r>
      <w:proofErr w:type="gramStart"/>
      <w:r w:rsidRPr="00821CD6">
        <w:rPr>
          <w:rFonts w:hint="eastAsia"/>
          <w:lang w:eastAsia="ja-JP"/>
        </w:rPr>
        <w:t>world</w:t>
      </w:r>
      <w:proofErr w:type="gramEnd"/>
      <w:r w:rsidRPr="00821CD6">
        <w:rPr>
          <w:rFonts w:hint="eastAsia"/>
          <w:lang w:eastAsia="ja-JP"/>
        </w:rPr>
        <w:t>, the next world,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and</w:t>
      </w:r>
      <w:proofErr w:type="gramEnd"/>
      <w:r w:rsidRPr="00821CD6">
        <w:rPr>
          <w:rFonts w:hint="eastAsia"/>
          <w:lang w:eastAsia="ja-JP"/>
        </w:rPr>
        <w:t xml:space="preserve"> Australia.</w:t>
      </w:r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 xml:space="preserve"> (Cecily)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 8.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I never have any appetite unless I have a buttonhole first.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(AM)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 9.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 xml:space="preserve">On an occasion of this kind it becomes more than a moral duty to </w:t>
      </w:r>
      <w:proofErr w:type="gramStart"/>
      <w:r w:rsidRPr="00821CD6">
        <w:rPr>
          <w:rFonts w:hint="eastAsia"/>
          <w:lang w:eastAsia="ja-JP"/>
        </w:rPr>
        <w:t>speak</w:t>
      </w:r>
      <w:r w:rsidR="00594ACD">
        <w:rPr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>one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</w:t>
      </w:r>
      <w:proofErr w:type="gramEnd"/>
      <w:r w:rsidRPr="00821CD6">
        <w:rPr>
          <w:rFonts w:hint="eastAsia"/>
          <w:lang w:eastAsia="ja-JP"/>
        </w:rPr>
        <w:t xml:space="preserve"> mind.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It becomes a pleasure.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594ACD" w:rsidRDefault="00821CD6" w:rsidP="00594ACD">
      <w:pPr>
        <w:rPr>
          <w:lang w:eastAsia="ja-JP"/>
        </w:rPr>
      </w:pPr>
      <w:r w:rsidRPr="00821CD6">
        <w:rPr>
          <w:rFonts w:hint="eastAsia"/>
          <w:lang w:eastAsia="ja-JP"/>
        </w:rPr>
        <w:t>ACT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3</w:t>
      </w:r>
    </w:p>
    <w:p w:rsidR="00594ACD" w:rsidRDefault="00594ACD" w:rsidP="00594ACD">
      <w:pPr>
        <w:rPr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Q</w:t>
      </w:r>
      <w:r w:rsidR="00821CD6" w:rsidRPr="00821CD6">
        <w:rPr>
          <w:rFonts w:hint="eastAsia"/>
          <w:lang w:eastAsia="ja-JP"/>
        </w:rPr>
        <w:t>UESTIONS: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7.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Describe in your own </w:t>
      </w:r>
      <w:proofErr w:type="spellStart"/>
      <w:r w:rsidRPr="00821CD6">
        <w:rPr>
          <w:rFonts w:hint="eastAsia"/>
          <w:lang w:eastAsia="ja-JP"/>
        </w:rPr>
        <w:t>owrds</w:t>
      </w:r>
      <w:proofErr w:type="spellEnd"/>
      <w:r w:rsidRPr="00821CD6">
        <w:rPr>
          <w:rFonts w:hint="eastAsia"/>
          <w:lang w:eastAsia="ja-JP"/>
        </w:rPr>
        <w:t xml:space="preserve"> the story Miss Prism tells when she is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recognized</w:t>
      </w:r>
      <w:proofErr w:type="gramEnd"/>
      <w:r w:rsidRPr="00821CD6">
        <w:rPr>
          <w:rFonts w:hint="eastAsia"/>
          <w:lang w:eastAsia="ja-JP"/>
        </w:rPr>
        <w:t xml:space="preserve"> and questioned by Lady </w:t>
      </w:r>
      <w:proofErr w:type="spellStart"/>
      <w:r w:rsidRPr="00821CD6">
        <w:rPr>
          <w:rFonts w:hint="eastAsia"/>
          <w:lang w:eastAsia="ja-JP"/>
        </w:rPr>
        <w:t>Bracknell</w:t>
      </w:r>
      <w:proofErr w:type="spellEnd"/>
      <w:r w:rsidRPr="00821CD6">
        <w:rPr>
          <w:rFonts w:hint="eastAsia"/>
          <w:lang w:eastAsia="ja-JP"/>
        </w:rPr>
        <w:t>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Looking back now at Miss</w:t>
      </w:r>
      <w:r w:rsidRPr="00821CD6">
        <w:rPr>
          <w:rFonts w:hint="eastAsia"/>
          <w:lang w:eastAsia="ja-JP"/>
        </w:rPr>
        <w:cr/>
        <w:t>Prism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 speeches early in the play, what is amusing about her having told</w:t>
      </w:r>
      <w:r w:rsidRPr="00821CD6">
        <w:rPr>
          <w:rFonts w:hint="eastAsia"/>
          <w:lang w:eastAsia="ja-JP"/>
        </w:rPr>
        <w:cr/>
        <w:t xml:space="preserve">Cecily near the beginning of Act Two,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Do not speak slightingly of the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three-volume</w:t>
      </w:r>
      <w:proofErr w:type="gramEnd"/>
      <w:r w:rsidRPr="00821CD6">
        <w:rPr>
          <w:rFonts w:hint="eastAsia"/>
          <w:lang w:eastAsia="ja-JP"/>
        </w:rPr>
        <w:t xml:space="preserve"> novel, Cecily.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I wrote one myself in earlier days</w:t>
      </w:r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>?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8.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A </w:t>
      </w:r>
      <w:r w:rsidR="00594ACD">
        <w:rPr>
          <w:lang w:eastAsia="ja-JP"/>
        </w:rPr>
        <w:t>r</w:t>
      </w:r>
      <w:r w:rsidRPr="00821CD6">
        <w:rPr>
          <w:rFonts w:hint="eastAsia"/>
          <w:lang w:eastAsia="ja-JP"/>
        </w:rPr>
        <w:t>ecognition scene</w:t>
      </w:r>
      <w:r w:rsidRPr="00594ACD">
        <w:rPr>
          <w:rFonts w:ascii="Calibri" w:eastAsia="MS Gothic" w:hAnsi="Calibri" w:cs="MS Gothic" w:hint="eastAsia"/>
          <w:lang w:eastAsia="ja-JP"/>
        </w:rPr>
        <w:t>・</w:t>
      </w:r>
      <w:r w:rsidRPr="00821CD6">
        <w:rPr>
          <w:rFonts w:hint="eastAsia"/>
          <w:lang w:eastAsia="ja-JP"/>
        </w:rPr>
        <w:t>is a scene near the end of a play when characters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who</w:t>
      </w:r>
      <w:proofErr w:type="gramEnd"/>
      <w:r w:rsidRPr="00821CD6">
        <w:rPr>
          <w:rFonts w:hint="eastAsia"/>
          <w:lang w:eastAsia="ja-JP"/>
        </w:rPr>
        <w:t xml:space="preserve"> have previously had mistaken roles finally discover or reveal their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true</w:t>
      </w:r>
      <w:proofErr w:type="gramEnd"/>
      <w:r w:rsidRPr="00821CD6">
        <w:rPr>
          <w:rFonts w:hint="eastAsia"/>
          <w:lang w:eastAsia="ja-JP"/>
        </w:rPr>
        <w:t xml:space="preserve"> identities.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Describe the recognition scene in </w:t>
      </w:r>
      <w:r w:rsidRPr="00821CD6">
        <w:rPr>
          <w:rFonts w:ascii="Gulim" w:eastAsia="Gulim" w:hAnsi="Gulim" w:cs="Gulim" w:hint="eastAsia"/>
          <w:lang w:eastAsia="ja-JP"/>
        </w:rPr>
        <w:t>乃</w:t>
      </w:r>
      <w:r w:rsidRPr="00821CD6">
        <w:rPr>
          <w:rFonts w:hint="eastAsia"/>
          <w:lang w:eastAsia="ja-JP"/>
        </w:rPr>
        <w:t>he Importance of</w:t>
      </w:r>
      <w:r w:rsidRPr="00821CD6">
        <w:rPr>
          <w:rFonts w:hint="eastAsia"/>
          <w:lang w:eastAsia="ja-JP"/>
        </w:rPr>
        <w:cr/>
        <w:t>Being Earnest</w:t>
      </w:r>
      <w:r w:rsidRPr="00594ACD">
        <w:rPr>
          <w:rFonts w:ascii="Calibri" w:eastAsia="MS Gothic" w:hAnsi="Calibri" w:cs="MS Gothic" w:hint="eastAsia"/>
          <w:lang w:eastAsia="ja-JP"/>
        </w:rPr>
        <w:t>・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In how many senses is John </w:t>
      </w:r>
      <w:proofErr w:type="spellStart"/>
      <w:r w:rsidRPr="00821CD6">
        <w:rPr>
          <w:rFonts w:hint="eastAsia"/>
          <w:lang w:eastAsia="ja-JP"/>
        </w:rPr>
        <w:t>Worthing</w:t>
      </w:r>
      <w:r w:rsidR="00594ACD">
        <w:rPr>
          <w:lang w:eastAsia="ja-JP"/>
        </w:rPr>
        <w:t>’</w:t>
      </w:r>
      <w:r w:rsidRPr="00821CD6">
        <w:rPr>
          <w:rFonts w:hint="eastAsia"/>
          <w:lang w:eastAsia="ja-JP"/>
        </w:rPr>
        <w:t>s</w:t>
      </w:r>
      <w:proofErr w:type="spellEnd"/>
      <w:r w:rsidRPr="00821CD6">
        <w:rPr>
          <w:rFonts w:hint="eastAsia"/>
          <w:lang w:eastAsia="ja-JP"/>
        </w:rPr>
        <w:t xml:space="preserve"> discovery of his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real</w:t>
      </w:r>
      <w:proofErr w:type="gramEnd"/>
      <w:r w:rsidRPr="00821CD6">
        <w:rPr>
          <w:rFonts w:hint="eastAsia"/>
          <w:lang w:eastAsia="ja-JP"/>
        </w:rPr>
        <w:t xml:space="preserve"> identity ironic?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9.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Another traditional feature of comedy is the all-inclusive nature of the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final</w:t>
      </w:r>
      <w:proofErr w:type="gramEnd"/>
      <w:r w:rsidRPr="00821CD6">
        <w:rPr>
          <w:rFonts w:hint="eastAsia"/>
          <w:lang w:eastAsia="ja-JP"/>
        </w:rPr>
        <w:t xml:space="preserve"> resolution, when minor as well as major characters are brought into</w:t>
      </w:r>
      <w:r w:rsidR="00594ACD">
        <w:rPr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>harmonious relationship.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How is this tradition of </w:t>
      </w:r>
      <w:proofErr w:type="gramStart"/>
      <w:r w:rsidRPr="00821CD6">
        <w:rPr>
          <w:rFonts w:hint="eastAsia"/>
          <w:lang w:eastAsia="ja-JP"/>
        </w:rPr>
        <w:t>inclusiveness</w:t>
      </w:r>
      <w:proofErr w:type="gramEnd"/>
      <w:r w:rsidRPr="00821CD6">
        <w:rPr>
          <w:rFonts w:hint="eastAsia"/>
          <w:lang w:eastAsia="ja-JP"/>
        </w:rPr>
        <w:cr/>
        <w:t xml:space="preserve">comically emphasized at the end of </w:t>
      </w:r>
      <w:r w:rsidRPr="00821CD6">
        <w:rPr>
          <w:rFonts w:ascii="Gulim" w:eastAsia="Gulim" w:hAnsi="Gulim" w:cs="Gulim" w:hint="eastAsia"/>
          <w:lang w:eastAsia="ja-JP"/>
        </w:rPr>
        <w:t>乃</w:t>
      </w:r>
      <w:r w:rsidRPr="00821CD6">
        <w:rPr>
          <w:rFonts w:hint="eastAsia"/>
          <w:lang w:eastAsia="ja-JP"/>
        </w:rPr>
        <w:t>he Importance of Being Earnest</w:t>
      </w:r>
      <w:r w:rsidRPr="00594ACD">
        <w:rPr>
          <w:rFonts w:ascii="Calibri" w:eastAsia="MS Gothic" w:hAnsi="Calibri" w:cs="MS Gothic" w:hint="eastAsia"/>
          <w:lang w:eastAsia="ja-JP"/>
        </w:rPr>
        <w:t>・</w:t>
      </w:r>
      <w:r w:rsidRPr="00821CD6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 xml:space="preserve">Why is it significant that Reverend Chasuble and Miss Prism join the </w:t>
      </w:r>
      <w:proofErr w:type="gramStart"/>
      <w:r w:rsidRPr="00821CD6">
        <w:rPr>
          <w:rFonts w:hint="eastAsia"/>
          <w:lang w:eastAsia="ja-JP"/>
        </w:rPr>
        <w:t>two</w:t>
      </w:r>
      <w:proofErr w:type="gramEnd"/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young</w:t>
      </w:r>
      <w:proofErr w:type="gramEnd"/>
      <w:r w:rsidRPr="00821CD6">
        <w:rPr>
          <w:rFonts w:hint="eastAsia"/>
          <w:lang w:eastAsia="ja-JP"/>
        </w:rPr>
        <w:t xml:space="preserve"> couples in openly expressing their love for each other?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What role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does</w:t>
      </w:r>
      <w:proofErr w:type="gramEnd"/>
      <w:r w:rsidRPr="00821CD6">
        <w:rPr>
          <w:rFonts w:hint="eastAsia"/>
          <w:lang w:eastAsia="ja-JP"/>
        </w:rPr>
        <w:t xml:space="preserve"> Lady </w:t>
      </w:r>
      <w:proofErr w:type="spellStart"/>
      <w:r w:rsidRPr="00821CD6">
        <w:rPr>
          <w:rFonts w:hint="eastAsia"/>
          <w:lang w:eastAsia="ja-JP"/>
        </w:rPr>
        <w:t>Bracknell</w:t>
      </w:r>
      <w:proofErr w:type="spellEnd"/>
      <w:r w:rsidRPr="00821CD6">
        <w:rPr>
          <w:rFonts w:hint="eastAsia"/>
          <w:lang w:eastAsia="ja-JP"/>
        </w:rPr>
        <w:t xml:space="preserve"> play in the final resolution?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t>W</w:t>
      </w:r>
      <w:r w:rsidR="00821CD6" w:rsidRPr="00821CD6">
        <w:rPr>
          <w:rFonts w:hint="eastAsia"/>
          <w:lang w:eastAsia="ja-JP"/>
        </w:rPr>
        <w:t>RITING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ASSIGNMENT</w:t>
      </w:r>
      <w:r w:rsidR="00821CD6" w:rsidRPr="00594ACD">
        <w:rPr>
          <w:rFonts w:ascii="Calibri" w:eastAsia="MS Gothic" w:hAnsi="Calibri" w:cs="MS Gothic" w:hint="eastAsia"/>
          <w:lang w:eastAsia="ja-JP"/>
        </w:rPr>
        <w:t>・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 </w:t>
      </w:r>
      <w:r w:rsidR="00821CD6" w:rsidRPr="00821CD6">
        <w:rPr>
          <w:rFonts w:hint="eastAsia"/>
          <w:lang w:eastAsia="ja-JP"/>
        </w:rPr>
        <w:t xml:space="preserve">Many people have resorted to </w:t>
      </w:r>
      <w:proofErr w:type="spellStart"/>
      <w:r w:rsidR="00821CD6" w:rsidRPr="00821CD6">
        <w:rPr>
          <w:rFonts w:hint="eastAsia"/>
          <w:lang w:eastAsia="ja-JP"/>
        </w:rPr>
        <w:t>Bunburying</w:t>
      </w:r>
      <w:proofErr w:type="spellEnd"/>
      <w:r w:rsidR="00821CD6" w:rsidRPr="00821CD6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Relate an experience of yours</w:t>
      </w:r>
      <w:r w:rsidR="00821CD6" w:rsidRPr="00821CD6">
        <w:rPr>
          <w:rFonts w:hint="eastAsia"/>
          <w:lang w:eastAsia="ja-JP"/>
        </w:rPr>
        <w:cr/>
      </w:r>
      <w:proofErr w:type="gramStart"/>
      <w:r w:rsidR="00821CD6" w:rsidRPr="00821CD6">
        <w:rPr>
          <w:rFonts w:hint="eastAsia"/>
          <w:lang w:eastAsia="ja-JP"/>
        </w:rPr>
        <w:t>or</w:t>
      </w:r>
      <w:proofErr w:type="gramEnd"/>
      <w:r w:rsidR="00821CD6" w:rsidRPr="00821CD6">
        <w:rPr>
          <w:rFonts w:hint="eastAsia"/>
          <w:lang w:eastAsia="ja-JP"/>
        </w:rPr>
        <w:t xml:space="preserve"> a friend</w:t>
      </w:r>
      <w:r>
        <w:rPr>
          <w:lang w:eastAsia="ja-JP"/>
        </w:rPr>
        <w:t>’</w:t>
      </w:r>
      <w:r w:rsidR="00821CD6" w:rsidRPr="00821CD6">
        <w:rPr>
          <w:rFonts w:hint="eastAsia"/>
          <w:lang w:eastAsia="ja-JP"/>
        </w:rPr>
        <w:t>s in which an attempt to avoid an unpleasant situation</w:t>
      </w:r>
      <w:r w:rsidR="00821CD6" w:rsidRPr="00821CD6">
        <w:rPr>
          <w:rFonts w:hint="eastAsia"/>
          <w:lang w:eastAsia="ja-JP"/>
        </w:rPr>
        <w:cr/>
      </w:r>
      <w:proofErr w:type="gramStart"/>
      <w:r w:rsidR="00821CD6" w:rsidRPr="00821CD6">
        <w:rPr>
          <w:rFonts w:hint="eastAsia"/>
          <w:lang w:eastAsia="ja-JP"/>
        </w:rPr>
        <w:t>resulted</w:t>
      </w:r>
      <w:proofErr w:type="gramEnd"/>
      <w:r w:rsidR="00821CD6" w:rsidRPr="00821CD6">
        <w:rPr>
          <w:rFonts w:hint="eastAsia"/>
          <w:lang w:eastAsia="ja-JP"/>
        </w:rPr>
        <w:t xml:space="preserve"> in being found out.</w:t>
      </w:r>
      <w:r>
        <w:rPr>
          <w:rFonts w:hint="eastAsia"/>
          <w:lang w:eastAsia="ja-JP"/>
        </w:rPr>
        <w:t xml:space="preserve"> </w:t>
      </w:r>
      <w:r w:rsidR="00821CD6" w:rsidRPr="00821CD6">
        <w:rPr>
          <w:rFonts w:hint="eastAsia"/>
          <w:lang w:eastAsia="ja-JP"/>
        </w:rPr>
        <w:t>If this experience has never happened to</w:t>
      </w:r>
      <w:r w:rsidR="00821CD6" w:rsidRPr="00821CD6">
        <w:rPr>
          <w:rFonts w:hint="eastAsia"/>
          <w:lang w:eastAsia="ja-JP"/>
        </w:rPr>
        <w:cr/>
      </w:r>
      <w:proofErr w:type="gramStart"/>
      <w:r w:rsidR="00821CD6" w:rsidRPr="00821CD6">
        <w:rPr>
          <w:rFonts w:hint="eastAsia"/>
          <w:lang w:eastAsia="ja-JP"/>
        </w:rPr>
        <w:t>you</w:t>
      </w:r>
      <w:proofErr w:type="gramEnd"/>
      <w:r w:rsidR="00821CD6" w:rsidRPr="00821CD6">
        <w:rPr>
          <w:rFonts w:hint="eastAsia"/>
          <w:lang w:eastAsia="ja-JP"/>
        </w:rPr>
        <w:t>, try writing a comic sketch in which it happens to a fictional</w:t>
      </w:r>
      <w:r w:rsidR="00821CD6" w:rsidRPr="00821CD6">
        <w:rPr>
          <w:rFonts w:hint="eastAsia"/>
          <w:lang w:eastAsia="ja-JP"/>
        </w:rPr>
        <w:cr/>
      </w:r>
      <w:proofErr w:type="gramStart"/>
      <w:r w:rsidR="00821CD6" w:rsidRPr="00821CD6">
        <w:rPr>
          <w:rFonts w:hint="eastAsia"/>
          <w:lang w:eastAsia="ja-JP"/>
        </w:rPr>
        <w:t>character</w:t>
      </w:r>
      <w:proofErr w:type="gramEnd"/>
      <w:r w:rsidR="00821CD6" w:rsidRPr="00821CD6">
        <w:rPr>
          <w:rFonts w:hint="eastAsia"/>
          <w:lang w:eastAsia="ja-JP"/>
        </w:rPr>
        <w:t>.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p w:rsidR="00821CD6" w:rsidRPr="00821CD6" w:rsidRDefault="00594ACD" w:rsidP="00594ACD">
      <w:pPr>
        <w:rPr>
          <w:rFonts w:hint="eastAsia"/>
          <w:lang w:eastAsia="ja-JP"/>
        </w:rPr>
      </w:pPr>
      <w:r>
        <w:rPr>
          <w:lang w:eastAsia="ja-JP"/>
        </w:rPr>
        <w:lastRenderedPageBreak/>
        <w:t>K</w:t>
      </w:r>
      <w:r w:rsidR="00821CD6" w:rsidRPr="00821CD6">
        <w:rPr>
          <w:rFonts w:hint="eastAsia"/>
          <w:lang w:eastAsia="ja-JP"/>
        </w:rPr>
        <w:t>EY LINES</w:t>
      </w:r>
      <w:r w:rsidR="00821CD6" w:rsidRPr="00594ACD">
        <w:rPr>
          <w:rFonts w:ascii="Calibri" w:eastAsia="MS Gothic" w:hAnsi="Calibri" w:cs="MS Gothic" w:hint="eastAsia"/>
          <w:lang w:eastAsia="ja-JP"/>
        </w:rPr>
        <w:t>・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 xml:space="preserve"> 9.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They have been eating muffins.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 xml:space="preserve">That looks like </w:t>
      </w:r>
      <w:proofErr w:type="spellStart"/>
      <w:r w:rsidRPr="00821CD6">
        <w:rPr>
          <w:rFonts w:hint="eastAsia"/>
          <w:lang w:eastAsia="ja-JP"/>
        </w:rPr>
        <w:t>repentence</w:t>
      </w:r>
      <w:proofErr w:type="spellEnd"/>
      <w:r w:rsidRPr="00821CD6">
        <w:rPr>
          <w:rFonts w:hint="eastAsia"/>
          <w:lang w:eastAsia="ja-JP"/>
        </w:rPr>
        <w:t>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(Cecily)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10.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In matters of grave importance, style, not sincerity, is the vital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thing</w:t>
      </w:r>
      <w:proofErr w:type="gramEnd"/>
      <w:r w:rsidRPr="00821CD6">
        <w:rPr>
          <w:rFonts w:hint="eastAsia"/>
          <w:lang w:eastAsia="ja-JP"/>
        </w:rPr>
        <w:t>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(Gwen)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11.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Hesitation of any kind is a sign of mental decay in the young, of</w:t>
      </w:r>
      <w:r w:rsidRPr="00821CD6">
        <w:rPr>
          <w:rFonts w:hint="eastAsia"/>
          <w:lang w:eastAsia="ja-JP"/>
        </w:rPr>
        <w:cr/>
      </w:r>
      <w:proofErr w:type="gramStart"/>
      <w:r w:rsidRPr="00821CD6">
        <w:rPr>
          <w:rFonts w:hint="eastAsia"/>
          <w:lang w:eastAsia="ja-JP"/>
        </w:rPr>
        <w:t>physical</w:t>
      </w:r>
      <w:proofErr w:type="gramEnd"/>
      <w:r w:rsidRPr="00821CD6">
        <w:rPr>
          <w:rFonts w:hint="eastAsia"/>
          <w:lang w:eastAsia="ja-JP"/>
        </w:rPr>
        <w:t xml:space="preserve"> weakness in the old.</w:t>
      </w:r>
      <w:r w:rsidR="00594ACD">
        <w:rPr>
          <w:lang w:eastAsia="ja-JP"/>
        </w:rPr>
        <w:t>”</w:t>
      </w:r>
      <w:r w:rsidR="00594ACD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t>(</w:t>
      </w:r>
      <w:proofErr w:type="spellStart"/>
      <w:r w:rsidRPr="00821CD6">
        <w:rPr>
          <w:rFonts w:hint="eastAsia"/>
          <w:lang w:eastAsia="ja-JP"/>
        </w:rPr>
        <w:t>LadyB</w:t>
      </w:r>
      <w:proofErr w:type="spellEnd"/>
      <w:r w:rsidRPr="00821CD6">
        <w:rPr>
          <w:rFonts w:hint="eastAsia"/>
          <w:lang w:eastAsia="ja-JP"/>
        </w:rPr>
        <w:t>)</w:t>
      </w:r>
    </w:p>
    <w:p w:rsidR="00821CD6" w:rsidRPr="00821CD6" w:rsidRDefault="00821CD6" w:rsidP="00594ACD">
      <w:pPr>
        <w:rPr>
          <w:rFonts w:hint="eastAsia"/>
          <w:lang w:eastAsia="ja-JP"/>
        </w:rPr>
      </w:pPr>
      <w:r w:rsidRPr="00821CD6">
        <w:rPr>
          <w:rFonts w:hint="eastAsia"/>
          <w:lang w:eastAsia="ja-JP"/>
        </w:rPr>
        <w:t>12.</w:t>
      </w:r>
      <w:r w:rsidR="00594ACD">
        <w:rPr>
          <w:rFonts w:hint="eastAsia"/>
          <w:lang w:eastAsia="ja-JP"/>
        </w:rPr>
        <w:t xml:space="preserve"> </w:t>
      </w:r>
      <w:r w:rsidR="00594ACD">
        <w:rPr>
          <w:lang w:eastAsia="ja-JP"/>
        </w:rPr>
        <w:t>“</w:t>
      </w:r>
      <w:r w:rsidRPr="00821CD6">
        <w:rPr>
          <w:rFonts w:hint="eastAsia"/>
          <w:lang w:eastAsia="ja-JP"/>
        </w:rPr>
        <w:t>Three addresses always inspire confidence, even in tradesmen.</w:t>
      </w:r>
      <w:r w:rsidR="00594ACD">
        <w:rPr>
          <w:lang w:eastAsia="ja-JP"/>
        </w:rPr>
        <w:t>”</w:t>
      </w:r>
      <w:r w:rsidRPr="00821CD6">
        <w:rPr>
          <w:rFonts w:hint="eastAsia"/>
          <w:lang w:eastAsia="ja-JP"/>
        </w:rPr>
        <w:t xml:space="preserve"> </w:t>
      </w:r>
      <w:r w:rsidRPr="00821CD6">
        <w:rPr>
          <w:rFonts w:hint="eastAsia"/>
          <w:lang w:eastAsia="ja-JP"/>
        </w:rPr>
        <w:cr/>
        <w:t>(</w:t>
      </w:r>
      <w:proofErr w:type="spellStart"/>
      <w:r w:rsidRPr="00821CD6">
        <w:rPr>
          <w:rFonts w:hint="eastAsia"/>
          <w:lang w:eastAsia="ja-JP"/>
        </w:rPr>
        <w:t>LadyB</w:t>
      </w:r>
      <w:proofErr w:type="spellEnd"/>
      <w:r w:rsidRPr="00821CD6">
        <w:rPr>
          <w:rFonts w:hint="eastAsia"/>
          <w:lang w:eastAsia="ja-JP"/>
        </w:rPr>
        <w:t>)</w:t>
      </w:r>
    </w:p>
    <w:p w:rsidR="00821CD6" w:rsidRPr="00821CD6" w:rsidRDefault="00821CD6" w:rsidP="00594ACD">
      <w:pPr>
        <w:rPr>
          <w:rFonts w:hint="eastAsia"/>
          <w:lang w:eastAsia="ja-JP"/>
        </w:rPr>
      </w:pPr>
    </w:p>
    <w:sectPr w:rsidR="00821CD6" w:rsidRPr="00821CD6" w:rsidSect="00414DB8">
      <w:pgSz w:w="12240" w:h="15840"/>
      <w:pgMar w:top="1440" w:right="1920" w:bottom="1440" w:left="19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¸¼Àº °íµñ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841BC"/>
    <w:multiLevelType w:val="hybridMultilevel"/>
    <w:tmpl w:val="0486E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9162A"/>
    <w:multiLevelType w:val="hybridMultilevel"/>
    <w:tmpl w:val="088C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53F50"/>
    <w:multiLevelType w:val="hybridMultilevel"/>
    <w:tmpl w:val="088C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06DE5"/>
    <w:multiLevelType w:val="hybridMultilevel"/>
    <w:tmpl w:val="088C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ED"/>
    <w:rsid w:val="00096D68"/>
    <w:rsid w:val="001332E7"/>
    <w:rsid w:val="001F6183"/>
    <w:rsid w:val="00427B2C"/>
    <w:rsid w:val="00594ACD"/>
    <w:rsid w:val="006445ED"/>
    <w:rsid w:val="00722F91"/>
    <w:rsid w:val="00821CD6"/>
    <w:rsid w:val="00923302"/>
    <w:rsid w:val="00AC6250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ACD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A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ACD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594ACD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14DB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4DB8"/>
    <w:rPr>
      <w:rFonts w:ascii="Consolas" w:hAnsi="Consolas" w:cs="Consolas"/>
      <w:sz w:val="21"/>
      <w:szCs w:val="21"/>
    </w:rPr>
  </w:style>
  <w:style w:type="paragraph" w:customStyle="1" w:styleId="SmallStuff">
    <w:name w:val="Small Stuff"/>
    <w:basedOn w:val="Normal"/>
    <w:link w:val="SmallStuffChar"/>
    <w:qFormat/>
    <w:rsid w:val="00594ACD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594ACD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594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4ACD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4ACD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94ACD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594ACD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594A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ACD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A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ACD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594ACD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14DB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4DB8"/>
    <w:rPr>
      <w:rFonts w:ascii="Consolas" w:hAnsi="Consolas" w:cs="Consolas"/>
      <w:sz w:val="21"/>
      <w:szCs w:val="21"/>
    </w:rPr>
  </w:style>
  <w:style w:type="paragraph" w:customStyle="1" w:styleId="SmallStuff">
    <w:name w:val="Small Stuff"/>
    <w:basedOn w:val="Normal"/>
    <w:link w:val="SmallStuffChar"/>
    <w:qFormat/>
    <w:rsid w:val="00594ACD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594ACD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594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4ACD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4ACD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94ACD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594ACD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594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2012-08-29T03:34:00Z</dcterms:created>
  <dcterms:modified xsi:type="dcterms:W3CDTF">2012-08-29T03:34:00Z</dcterms:modified>
</cp:coreProperties>
</file>